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303B" w14:textId="77777777" w:rsidR="00E73AE5" w:rsidRPr="00EE4BF9" w:rsidRDefault="000715EC">
      <w:pPr>
        <w:pStyle w:val="Heading1"/>
        <w:jc w:val="center"/>
        <w:rPr>
          <w:rFonts w:ascii="Arial" w:hAnsi="Arial" w:cs="Arial"/>
        </w:rPr>
      </w:pPr>
      <w:r w:rsidRPr="00EE4BF9">
        <w:rPr>
          <w:rFonts w:ascii="Arial" w:hAnsi="Arial" w:cs="Arial"/>
        </w:rPr>
        <w:t>Safeguarding Statement</w:t>
      </w:r>
    </w:p>
    <w:p w14:paraId="7B151A4D" w14:textId="77777777" w:rsidR="00E73AE5" w:rsidRPr="00B45FD6" w:rsidRDefault="000715EC">
      <w:pPr>
        <w:rPr>
          <w:rFonts w:ascii="Arial" w:hAnsi="Arial" w:cs="Arial"/>
        </w:rPr>
      </w:pPr>
      <w:r w:rsidRPr="00B45FD6">
        <w:rPr>
          <w:rFonts w:ascii="Arial" w:hAnsi="Arial" w:cs="Arial"/>
        </w:rPr>
        <w:t>At Scotty’s Little Soldiers, safeguarding is at the heart of everything we do. We are committed to our duty to safeguard children and young people under 18, and adults at risk, from harm and to promote their wellbeing.</w:t>
      </w:r>
    </w:p>
    <w:p w14:paraId="739EF820" w14:textId="160C71D4" w:rsidR="00E73AE5" w:rsidRPr="00B45FD6" w:rsidRDefault="000715EC">
      <w:pPr>
        <w:rPr>
          <w:rFonts w:ascii="Arial" w:hAnsi="Arial" w:cs="Arial"/>
        </w:rPr>
      </w:pPr>
      <w:r w:rsidRPr="00B45FD6">
        <w:rPr>
          <w:rFonts w:ascii="Arial" w:hAnsi="Arial" w:cs="Arial"/>
        </w:rPr>
        <w:t>Safeguarding is everyone’s responsibility at Scotty’s. Whether you are a team member, volunteer, trustee, or supporter, we expect anyone involved with the charity to uphold the highest standards of care and to take any safeguarding concerns seriously.</w:t>
      </w:r>
    </w:p>
    <w:p w14:paraId="34A1E314" w14:textId="77777777" w:rsidR="00E73AE5" w:rsidRPr="00B45FD6" w:rsidRDefault="000715EC">
      <w:pPr>
        <w:rPr>
          <w:rFonts w:ascii="Arial" w:hAnsi="Arial" w:cs="Arial"/>
        </w:rPr>
      </w:pPr>
      <w:r w:rsidRPr="00B45FD6">
        <w:rPr>
          <w:rFonts w:ascii="Arial" w:hAnsi="Arial" w:cs="Arial"/>
        </w:rPr>
        <w:t>We recognise that safeguarding concerns can arise through face-to-face contact, digital communication, or events. We believe in a culture of transparency and reporting, where concerns are raised early, shared responsibly and responded to promptly.</w:t>
      </w:r>
    </w:p>
    <w:p w14:paraId="41914F0E" w14:textId="77777777" w:rsidR="00E73AE5" w:rsidRPr="00B45FD6" w:rsidRDefault="000715EC">
      <w:pPr>
        <w:rPr>
          <w:rFonts w:ascii="Arial" w:hAnsi="Arial" w:cs="Arial"/>
        </w:rPr>
      </w:pPr>
      <w:r w:rsidRPr="00B45FD6">
        <w:rPr>
          <w:rFonts w:ascii="Arial" w:hAnsi="Arial" w:cs="Arial"/>
        </w:rPr>
        <w:t>All staff, trustees and volunteers are recruited through safer recruitment processes, including enhanced DBS checks where appropriate. Safeguarding responsibilities are embedded within job roles, induction processes and ongoing professional development. All team members receive safeguarding training, with additional training provided for those working more closely with children, young people and adults at risk.</w:t>
      </w:r>
    </w:p>
    <w:p w14:paraId="7E92AF4A" w14:textId="77777777" w:rsidR="00E73AE5" w:rsidRPr="00B45FD6" w:rsidRDefault="000715EC">
      <w:pPr>
        <w:rPr>
          <w:rFonts w:ascii="Arial" w:hAnsi="Arial" w:cs="Arial"/>
        </w:rPr>
      </w:pPr>
      <w:r w:rsidRPr="00B45FD6">
        <w:rPr>
          <w:rFonts w:ascii="Arial" w:hAnsi="Arial" w:cs="Arial"/>
        </w:rPr>
        <w:t>Scotty’s has clear safeguarding policies, systems and procedures in place to ensure concerns are recognised and acted upon appropriately. These are supported by a designated safeguarding structure, with operational responsibility held within the senior leadership team and safeguarding oversight at trustee level.</w:t>
      </w:r>
    </w:p>
    <w:p w14:paraId="5C5B969A" w14:textId="77777777" w:rsidR="00E73AE5" w:rsidRPr="00B45FD6" w:rsidRDefault="000715EC">
      <w:pPr>
        <w:rPr>
          <w:rFonts w:ascii="Arial" w:hAnsi="Arial" w:cs="Arial"/>
        </w:rPr>
      </w:pPr>
      <w:r w:rsidRPr="00B45FD6">
        <w:rPr>
          <w:rFonts w:ascii="Arial" w:hAnsi="Arial" w:cs="Arial"/>
        </w:rPr>
        <w:t>Through these measures, we aim to provide a safe, supportive environment where children, young people and families feel listened to, respected and protected when engaging with Scotty’s Little Soldiers.</w:t>
      </w:r>
    </w:p>
    <w:p w14:paraId="40AD815D" w14:textId="77777777" w:rsidR="00E73AE5" w:rsidRPr="00B45FD6" w:rsidRDefault="000715EC">
      <w:pPr>
        <w:pStyle w:val="Heading2"/>
        <w:rPr>
          <w:rFonts w:ascii="Arial" w:hAnsi="Arial" w:cs="Arial"/>
        </w:rPr>
      </w:pPr>
      <w:r w:rsidRPr="00B45FD6">
        <w:rPr>
          <w:rFonts w:ascii="Arial" w:hAnsi="Arial" w:cs="Arial"/>
        </w:rPr>
        <w:t>Do you have a safeguarding concern?</w:t>
      </w:r>
    </w:p>
    <w:p w14:paraId="58FF5C1F" w14:textId="4B969AB1" w:rsidR="000E7EB2" w:rsidRPr="000E7EB2" w:rsidRDefault="000715EC" w:rsidP="008C0783">
      <w:pPr>
        <w:spacing w:after="0" w:line="240" w:lineRule="auto"/>
        <w:rPr>
          <w:rFonts w:ascii="Arial" w:hAnsi="Arial" w:cs="Arial"/>
        </w:rPr>
      </w:pPr>
      <w:r w:rsidRPr="00B45FD6">
        <w:rPr>
          <w:rFonts w:ascii="Arial" w:hAnsi="Arial" w:cs="Arial"/>
        </w:rPr>
        <w:t xml:space="preserve">If </w:t>
      </w:r>
      <w:r w:rsidR="00863A6F" w:rsidRPr="00B45FD6">
        <w:rPr>
          <w:rFonts w:ascii="Arial" w:hAnsi="Arial" w:cs="Arial"/>
        </w:rPr>
        <w:t xml:space="preserve">you </w:t>
      </w:r>
      <w:r w:rsidR="00863A6F" w:rsidRPr="000E7EB2">
        <w:rPr>
          <w:rFonts w:ascii="Arial" w:hAnsi="Arial" w:cs="Arial"/>
        </w:rPr>
        <w:t>have</w:t>
      </w:r>
      <w:r w:rsidR="000E7EB2" w:rsidRPr="000E7EB2">
        <w:rPr>
          <w:rFonts w:ascii="Arial" w:hAnsi="Arial" w:cs="Arial"/>
        </w:rPr>
        <w:t xml:space="preserve"> an immediate concern about a child’s welfare, please contact </w:t>
      </w:r>
      <w:r w:rsidR="00331CE2" w:rsidRPr="00331CE2">
        <w:rPr>
          <w:rFonts w:ascii="Arial" w:hAnsi="Arial" w:cs="Arial"/>
        </w:rPr>
        <w:t>the local authority safeguarding team</w:t>
      </w:r>
      <w:r w:rsidR="00863A6F">
        <w:rPr>
          <w:rFonts w:ascii="Arial" w:hAnsi="Arial" w:cs="Arial"/>
        </w:rPr>
        <w:t xml:space="preserve"> (usually part of the Social Care team)</w:t>
      </w:r>
      <w:r w:rsidR="00331CE2" w:rsidRPr="00331CE2">
        <w:rPr>
          <w:rFonts w:ascii="Arial" w:hAnsi="Arial" w:cs="Arial"/>
        </w:rPr>
        <w:t xml:space="preserve"> where the child or adult at risk lives</w:t>
      </w:r>
      <w:r w:rsidR="00863A6F">
        <w:rPr>
          <w:rFonts w:ascii="Arial" w:hAnsi="Arial" w:cs="Arial"/>
        </w:rPr>
        <w:t>,</w:t>
      </w:r>
      <w:r w:rsidR="000E7EB2" w:rsidRPr="000E7EB2">
        <w:rPr>
          <w:rFonts w:ascii="Arial" w:hAnsi="Arial" w:cs="Arial"/>
        </w:rPr>
        <w:t xml:space="preserve"> which is available 24 hours a day. You can find their contact details on the </w:t>
      </w:r>
      <w:hyperlink r:id="rId7" w:history="1">
        <w:r w:rsidR="00FF46D2">
          <w:rPr>
            <w:rStyle w:val="Hyperlink"/>
            <w:rFonts w:ascii="Arial" w:hAnsi="Arial" w:cs="Arial"/>
          </w:rPr>
          <w:t>Gov.UK</w:t>
        </w:r>
      </w:hyperlink>
      <w:r w:rsidR="00FF46D2">
        <w:rPr>
          <w:rFonts w:ascii="Arial" w:hAnsi="Arial" w:cs="Arial"/>
        </w:rPr>
        <w:t xml:space="preserve"> </w:t>
      </w:r>
      <w:r w:rsidR="000E7EB2" w:rsidRPr="000E7EB2">
        <w:rPr>
          <w:rFonts w:ascii="Arial" w:hAnsi="Arial" w:cs="Arial"/>
        </w:rPr>
        <w:t xml:space="preserve">website or on the local </w:t>
      </w:r>
      <w:r w:rsidR="00331CE2">
        <w:rPr>
          <w:rFonts w:ascii="Arial" w:hAnsi="Arial" w:cs="Arial"/>
        </w:rPr>
        <w:t>Authority’s</w:t>
      </w:r>
      <w:r w:rsidR="000E7EB2" w:rsidRPr="000E7EB2">
        <w:rPr>
          <w:rFonts w:ascii="Arial" w:hAnsi="Arial" w:cs="Arial"/>
        </w:rPr>
        <w:t xml:space="preserve"> website. </w:t>
      </w:r>
    </w:p>
    <w:p w14:paraId="66D8D2BB" w14:textId="77777777" w:rsidR="00331CE2" w:rsidRDefault="00331CE2" w:rsidP="008C0783">
      <w:pPr>
        <w:spacing w:after="0" w:line="240" w:lineRule="auto"/>
        <w:rPr>
          <w:rFonts w:ascii="Arial" w:hAnsi="Arial" w:cs="Arial"/>
        </w:rPr>
      </w:pPr>
    </w:p>
    <w:p w14:paraId="5B48AA72" w14:textId="7ABE0528" w:rsidR="00E73AE5" w:rsidRDefault="000E7EB2" w:rsidP="008C0783">
      <w:pPr>
        <w:spacing w:after="0" w:line="240" w:lineRule="auto"/>
        <w:rPr>
          <w:rFonts w:ascii="Arial" w:hAnsi="Arial" w:cs="Arial"/>
        </w:rPr>
      </w:pPr>
      <w:r w:rsidRPr="000E7EB2">
        <w:rPr>
          <w:rFonts w:ascii="Arial" w:hAnsi="Arial" w:cs="Arial"/>
        </w:rPr>
        <w:t>If your concern is urgent, please call the police in your area or 999.</w:t>
      </w:r>
    </w:p>
    <w:p w14:paraId="0FE32A67" w14:textId="77777777" w:rsidR="00FF46D2" w:rsidRPr="00B45FD6" w:rsidRDefault="00FF46D2" w:rsidP="008C0783">
      <w:pPr>
        <w:spacing w:after="0" w:line="240" w:lineRule="auto"/>
        <w:rPr>
          <w:rFonts w:ascii="Arial" w:hAnsi="Arial" w:cs="Arial"/>
        </w:rPr>
      </w:pPr>
    </w:p>
    <w:p w14:paraId="0DBFB334" w14:textId="77777777" w:rsidR="00E73AE5" w:rsidRPr="00B45FD6" w:rsidRDefault="000715EC" w:rsidP="008C0783">
      <w:pPr>
        <w:spacing w:line="240" w:lineRule="auto"/>
        <w:rPr>
          <w:rFonts w:ascii="Arial" w:hAnsi="Arial" w:cs="Arial"/>
        </w:rPr>
      </w:pPr>
      <w:r w:rsidRPr="00B45FD6">
        <w:rPr>
          <w:rFonts w:ascii="Arial" w:hAnsi="Arial" w:cs="Arial"/>
        </w:rPr>
        <w:t>Safeguarding concerns relating to Scotty’s services should be reported to our safeguarding team. Concerns can arise from something you have seen, heard or read, and you do not need to be certain before raising a concern.</w:t>
      </w:r>
    </w:p>
    <w:p w14:paraId="5ED97711" w14:textId="0EF956DA" w:rsidR="00E73AE5" w:rsidRPr="00B45FD6" w:rsidRDefault="000715EC" w:rsidP="008C0783">
      <w:pPr>
        <w:spacing w:line="240" w:lineRule="auto"/>
        <w:rPr>
          <w:rFonts w:ascii="Arial" w:hAnsi="Arial" w:cs="Arial"/>
        </w:rPr>
      </w:pPr>
      <w:r w:rsidRPr="00B45FD6">
        <w:rPr>
          <w:rFonts w:ascii="Arial" w:hAnsi="Arial" w:cs="Arial"/>
        </w:rPr>
        <w:t xml:space="preserve">For further information about safeguarding at Scotty’s, or to request a copy of our safeguarding policies, please contact </w:t>
      </w:r>
      <w:r w:rsidR="00A615DC">
        <w:rPr>
          <w:rFonts w:ascii="Arial" w:hAnsi="Arial" w:cs="Arial"/>
        </w:rPr>
        <w:t>families</w:t>
      </w:r>
      <w:r w:rsidRPr="00B45FD6">
        <w:rPr>
          <w:rFonts w:ascii="Arial" w:hAnsi="Arial" w:cs="Arial"/>
        </w:rPr>
        <w:t>@scottyslittlesoldiers.co.uk</w:t>
      </w:r>
    </w:p>
    <w:p w14:paraId="57B99F24" w14:textId="77777777" w:rsidR="00E73AE5" w:rsidRPr="00B45FD6" w:rsidRDefault="000715EC">
      <w:pPr>
        <w:pStyle w:val="Heading2"/>
        <w:rPr>
          <w:rFonts w:ascii="Arial" w:hAnsi="Arial" w:cs="Arial"/>
        </w:rPr>
      </w:pPr>
      <w:r w:rsidRPr="00B45FD6">
        <w:rPr>
          <w:rFonts w:ascii="Arial" w:hAnsi="Arial" w:cs="Arial"/>
        </w:rPr>
        <w:t>Will the information I share be confidential?</w:t>
      </w:r>
    </w:p>
    <w:p w14:paraId="071B0B5D" w14:textId="77777777" w:rsidR="00E73AE5" w:rsidRPr="00B45FD6" w:rsidRDefault="000715EC">
      <w:pPr>
        <w:rPr>
          <w:rFonts w:ascii="Arial" w:hAnsi="Arial" w:cs="Arial"/>
        </w:rPr>
      </w:pPr>
      <w:r w:rsidRPr="00B45FD6">
        <w:rPr>
          <w:rFonts w:ascii="Arial" w:hAnsi="Arial" w:cs="Arial"/>
        </w:rPr>
        <w:t>Safeguarding is our priority, and we want people to feel safe and supported when sharing concerns with us.</w:t>
      </w:r>
    </w:p>
    <w:p w14:paraId="338F95C0" w14:textId="77777777" w:rsidR="00E73AE5" w:rsidRPr="00B45FD6" w:rsidRDefault="000715EC">
      <w:pPr>
        <w:rPr>
          <w:rFonts w:ascii="Arial" w:hAnsi="Arial" w:cs="Arial"/>
        </w:rPr>
      </w:pPr>
      <w:r w:rsidRPr="00B45FD6">
        <w:rPr>
          <w:rFonts w:ascii="Arial" w:hAnsi="Arial" w:cs="Arial"/>
        </w:rPr>
        <w:t>We treat information sensitively and respect confidentiality wherever possible. However, if we believe that a child, young person or adult at risk is experiencing, or is at risk of, significant harm, we may need to share information with relevant authorities or professionals to help keep them safe. In some circumstances, there may also be a legal duty to share information.</w:t>
      </w:r>
    </w:p>
    <w:p w14:paraId="2670AB9C" w14:textId="77777777" w:rsidR="00E73AE5" w:rsidRPr="00B45FD6" w:rsidRDefault="000715EC">
      <w:pPr>
        <w:rPr>
          <w:rFonts w:ascii="Arial" w:hAnsi="Arial" w:cs="Arial"/>
        </w:rPr>
      </w:pPr>
      <w:r w:rsidRPr="00B45FD6">
        <w:rPr>
          <w:rFonts w:ascii="Arial" w:hAnsi="Arial" w:cs="Arial"/>
        </w:rPr>
        <w:t>Where appropriate, we will usually seek to discuss this with you and explain what will happen next. However, if there is an immediate risk to life or serious harm, information may be shared without consent in line with safeguarding legislation and guidance.</w:t>
      </w:r>
    </w:p>
    <w:sectPr w:rsidR="00E73AE5" w:rsidRPr="00B45FD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221E" w14:textId="77777777" w:rsidR="009D7288" w:rsidRDefault="009D7288">
      <w:pPr>
        <w:spacing w:after="0" w:line="240" w:lineRule="auto"/>
      </w:pPr>
      <w:r>
        <w:separator/>
      </w:r>
    </w:p>
  </w:endnote>
  <w:endnote w:type="continuationSeparator" w:id="0">
    <w:p w14:paraId="29DA33C8" w14:textId="77777777" w:rsidR="009D7288" w:rsidRDefault="009D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4B8C" w14:textId="77777777" w:rsidR="00E73AE5" w:rsidRDefault="000715EC">
    <w:pPr>
      <w:pStyle w:val="Footer"/>
      <w:jc w:val="center"/>
    </w:pPr>
    <w:r>
      <w:rPr>
        <w:sz w:val="18"/>
      </w:rPr>
      <w:t>Safeguarding Statement | Last updated: 21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0CEDB" w14:textId="77777777" w:rsidR="009D7288" w:rsidRDefault="009D7288">
      <w:pPr>
        <w:spacing w:after="0" w:line="240" w:lineRule="auto"/>
      </w:pPr>
      <w:r>
        <w:separator/>
      </w:r>
    </w:p>
  </w:footnote>
  <w:footnote w:type="continuationSeparator" w:id="0">
    <w:p w14:paraId="723AAAF0" w14:textId="77777777" w:rsidR="009D7288" w:rsidRDefault="009D7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440E" w14:textId="77777777" w:rsidR="00E73AE5" w:rsidRDefault="000715EC">
    <w:pPr>
      <w:pStyle w:val="Header"/>
    </w:pPr>
    <w:r>
      <w:rPr>
        <w:noProof/>
      </w:rPr>
      <w:drawing>
        <wp:inline distT="0" distB="0" distL="0" distR="0" wp14:anchorId="69520764" wp14:editId="0AF27D58">
          <wp:extent cx="1524000" cy="442764"/>
          <wp:effectExtent l="0" t="0" r="0" b="0"/>
          <wp:docPr id="1" name="Picture 1">
            <a:extLst xmlns:a="http://schemas.openxmlformats.org/drawingml/2006/main">
              <a:ext uri="{FF2B5EF4-FFF2-40B4-BE49-F238E27FC236}">
                <a16:creationId xmlns:a16="http://schemas.microsoft.com/office/drawing/2014/main" id="{C967EDCB-08C0-406B-BC40-F1315822E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y's MBC logo RGB.jpg"/>
                  <pic:cNvPicPr/>
                </pic:nvPicPr>
                <pic:blipFill>
                  <a:blip r:embed="rId1"/>
                  <a:stretch>
                    <a:fillRect/>
                  </a:stretch>
                </pic:blipFill>
                <pic:spPr>
                  <a:xfrm>
                    <a:off x="0" y="0"/>
                    <a:ext cx="1524000" cy="442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5793679">
    <w:abstractNumId w:val="2"/>
  </w:num>
  <w:num w:numId="2" w16cid:durableId="143939781">
    <w:abstractNumId w:val="0"/>
  </w:num>
  <w:num w:numId="3" w16cid:durableId="1706366981">
    <w:abstractNumId w:val="1"/>
  </w:num>
  <w:num w:numId="4" w16cid:durableId="1788966727">
    <w:abstractNumId w:val="7"/>
  </w:num>
  <w:num w:numId="5" w16cid:durableId="1981112835">
    <w:abstractNumId w:val="5"/>
  </w:num>
  <w:num w:numId="6" w16cid:durableId="2058897504">
    <w:abstractNumId w:val="4"/>
  </w:num>
  <w:num w:numId="7" w16cid:durableId="2103715524">
    <w:abstractNumId w:val="3"/>
  </w:num>
  <w:num w:numId="8" w16cid:durableId="226765656">
    <w:abstractNumId w:val="8"/>
  </w:num>
  <w:num w:numId="9" w16cid:durableId="910430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5EC"/>
    <w:rsid w:val="000E7EB2"/>
    <w:rsid w:val="0015074B"/>
    <w:rsid w:val="0029639D"/>
    <w:rsid w:val="002B73FF"/>
    <w:rsid w:val="00326E9F"/>
    <w:rsid w:val="00326F90"/>
    <w:rsid w:val="00331CE2"/>
    <w:rsid w:val="003405B7"/>
    <w:rsid w:val="00607500"/>
    <w:rsid w:val="0073725B"/>
    <w:rsid w:val="00863A6F"/>
    <w:rsid w:val="008C0783"/>
    <w:rsid w:val="00901F25"/>
    <w:rsid w:val="009D7288"/>
    <w:rsid w:val="00A615DC"/>
    <w:rsid w:val="00AA1D8D"/>
    <w:rsid w:val="00B45FD6"/>
    <w:rsid w:val="00B47730"/>
    <w:rsid w:val="00CB0664"/>
    <w:rsid w:val="00DA376C"/>
    <w:rsid w:val="00E73AE5"/>
    <w:rsid w:val="00EE4BF9"/>
    <w:rsid w:val="00FC693F"/>
    <w:rsid w:val="00FF46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601D87"/>
  <w14:defaultImageDpi w14:val="300"/>
  <w15:docId w15:val="{3283BD20-8EFD-4833-9976-03FF6533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F46D2"/>
    <w:rPr>
      <w:color w:val="0000FF" w:themeColor="hyperlink"/>
      <w:u w:val="single"/>
    </w:rPr>
  </w:style>
  <w:style w:type="character" w:styleId="UnresolvedMention">
    <w:name w:val="Unresolved Mention"/>
    <w:basedOn w:val="DefaultParagraphFont"/>
    <w:uiPriority w:val="99"/>
    <w:semiHidden/>
    <w:unhideWhenUsed/>
    <w:rsid w:val="00FF4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Carla Rose-Hardman</cp:lastModifiedBy>
  <cp:revision>12</cp:revision>
  <dcterms:created xsi:type="dcterms:W3CDTF">2026-04-21T14:54:00Z</dcterms:created>
  <dcterms:modified xsi:type="dcterms:W3CDTF">2026-04-21T15:25:00Z</dcterms:modified>
  <cp:category/>
</cp:coreProperties>
</file>